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97C" w:rsidRPr="0078667F" w:rsidRDefault="00B8197C" w:rsidP="00B8197C">
      <w:pPr>
        <w:rPr>
          <w:b/>
          <w:color w:val="FF0000"/>
          <w:sz w:val="24"/>
          <w:szCs w:val="24"/>
        </w:rPr>
      </w:pPr>
      <w:r>
        <w:rPr>
          <w:b/>
          <w:noProof/>
          <w:color w:val="FF0000"/>
          <w:sz w:val="24"/>
          <w:szCs w:val="24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-2.35pt;margin-top:-14.25pt;width:324.7pt;height:38.7pt;z-index:-251657728;mso-position-horizontal-relative:text;mso-position-vertical-relative:text" wrapcoords="5038 -415 449 415 100 4569 299 6231 150 12877 -948 14123 -948 15785 -499 19523 -499 20354 14816 22431 19006 22431 19505 22431 19555 22431 19804 19523 20253 19523 21600 14538 21650 7892 21650 4569 5388 -415 5038 -415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Monotype Corsiva&quot;;font-weight:bold;v-text-kern:t" trim="t" fitpath="t" string="12. Шаги в жизнь вечную"/>
            <w10:wrap type="tight"/>
          </v:shape>
        </w:pict>
      </w:r>
      <w:r>
        <w:rPr>
          <w:b/>
          <w:noProof/>
          <w:color w:val="FF0000"/>
          <w:sz w:val="24"/>
          <w:szCs w:val="24"/>
          <w:lang w:eastAsia="ru-RU"/>
        </w:rPr>
        <w:drawing>
          <wp:anchor distT="0" distB="0" distL="114300" distR="114300" simplePos="0" relativeHeight="251656704" behindDoc="1" locked="0" layoutInCell="1" allowOverlap="1" wp14:anchorId="0904D83B" wp14:editId="19E814BF">
            <wp:simplePos x="0" y="0"/>
            <wp:positionH relativeFrom="column">
              <wp:posOffset>5892800</wp:posOffset>
            </wp:positionH>
            <wp:positionV relativeFrom="paragraph">
              <wp:posOffset>260985</wp:posOffset>
            </wp:positionV>
            <wp:extent cx="1320800" cy="990600"/>
            <wp:effectExtent l="0" t="0" r="0" b="0"/>
            <wp:wrapTight wrapText="bothSides">
              <wp:wrapPolygon edited="0">
                <wp:start x="0" y="0"/>
                <wp:lineTo x="0" y="21185"/>
                <wp:lineTo x="21185" y="21185"/>
                <wp:lineTo x="21185" y="0"/>
                <wp:lineTo x="0" y="0"/>
              </wp:wrapPolygon>
            </wp:wrapTight>
            <wp:docPr id="1" name="Рисунок 1" descr="D:\Владимир\слайды разн\christ00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Владимир\слайды разн\christ007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color w:val="FF0000"/>
          <w:sz w:val="24"/>
          <w:szCs w:val="24"/>
        </w:rPr>
        <w:t xml:space="preserve">   </w:t>
      </w:r>
      <w:r w:rsidRPr="0078667F">
        <w:rPr>
          <w:b/>
          <w:color w:val="FF0000"/>
          <w:sz w:val="24"/>
          <w:szCs w:val="24"/>
        </w:rPr>
        <w:t>СЛУЖЕНИЕ ИИСУСА В НОВОМ ЗАВЕТЕ</w:t>
      </w:r>
    </w:p>
    <w:p w:rsidR="002E7C9B" w:rsidRPr="0078667F" w:rsidRDefault="002E7C9B" w:rsidP="00B8197C">
      <w:pPr>
        <w:spacing w:after="0"/>
        <w:rPr>
          <w:b/>
          <w:color w:val="FF0000"/>
          <w:sz w:val="24"/>
          <w:szCs w:val="24"/>
        </w:rPr>
      </w:pPr>
      <w:r w:rsidRPr="0078667F">
        <w:rPr>
          <w:b/>
          <w:color w:val="FF0000"/>
          <w:sz w:val="24"/>
          <w:szCs w:val="24"/>
        </w:rPr>
        <w:t>1. Где исполняет Иисус Свое служение как Ходатай Нового завета за нас?</w:t>
      </w:r>
    </w:p>
    <w:p w:rsidR="002E7C9B" w:rsidRPr="0078667F" w:rsidRDefault="002E7C9B" w:rsidP="00B8197C">
      <w:pPr>
        <w:spacing w:after="0"/>
        <w:rPr>
          <w:sz w:val="24"/>
          <w:szCs w:val="24"/>
        </w:rPr>
      </w:pPr>
      <w:r w:rsidRPr="0078667F">
        <w:rPr>
          <w:sz w:val="24"/>
          <w:szCs w:val="24"/>
        </w:rPr>
        <w:t xml:space="preserve">Евреям 8,1-2: "Главное же в том, о чем говорим, есть то: мы имеем такого Первосвященника, Который воссел одесную престола величия на небесах и есть </w:t>
      </w:r>
      <w:proofErr w:type="spellStart"/>
      <w:r w:rsidRPr="0078667F">
        <w:rPr>
          <w:sz w:val="24"/>
          <w:szCs w:val="24"/>
        </w:rPr>
        <w:t>священнодействователь</w:t>
      </w:r>
      <w:proofErr w:type="spellEnd"/>
      <w:r w:rsidRPr="0078667F">
        <w:rPr>
          <w:sz w:val="24"/>
          <w:szCs w:val="24"/>
        </w:rPr>
        <w:t xml:space="preserve"> святил</w:t>
      </w:r>
      <w:r w:rsidR="0078667F">
        <w:rPr>
          <w:sz w:val="24"/>
          <w:szCs w:val="24"/>
        </w:rPr>
        <w:t>ища и скинии истинной, которую воздвиг Господь, а не человек</w:t>
      </w:r>
      <w:r w:rsidRPr="0078667F">
        <w:rPr>
          <w:sz w:val="24"/>
          <w:szCs w:val="24"/>
        </w:rPr>
        <w:t>"</w:t>
      </w:r>
    </w:p>
    <w:p w:rsidR="002E7C9B" w:rsidRPr="0078667F" w:rsidRDefault="002E7C9B" w:rsidP="00B8197C">
      <w:pPr>
        <w:spacing w:after="0"/>
        <w:rPr>
          <w:b/>
          <w:color w:val="FF0000"/>
          <w:sz w:val="24"/>
          <w:szCs w:val="24"/>
        </w:rPr>
      </w:pPr>
      <w:r w:rsidRPr="0078667F">
        <w:rPr>
          <w:b/>
          <w:color w:val="FF0000"/>
          <w:sz w:val="24"/>
          <w:szCs w:val="24"/>
        </w:rPr>
        <w:t>2. Где происходило служение Ветхого завета?</w:t>
      </w:r>
    </w:p>
    <w:p w:rsidR="002E7C9B" w:rsidRPr="0078667F" w:rsidRDefault="002E7C9B" w:rsidP="00B8197C">
      <w:pPr>
        <w:spacing w:after="0"/>
        <w:rPr>
          <w:sz w:val="24"/>
          <w:szCs w:val="24"/>
        </w:rPr>
      </w:pPr>
      <w:r w:rsidRPr="0078667F">
        <w:rPr>
          <w:sz w:val="24"/>
          <w:szCs w:val="24"/>
        </w:rPr>
        <w:t xml:space="preserve">Евреям 9,1-5: "И первый завет имел постановление о Богослужении и святилище земное: ибо устроена была скиния первая, в которой был светильник, и трапеза, и предложение хлебов, и которая называется святое. За второю же завесою была скиния, называемая </w:t>
      </w:r>
      <w:proofErr w:type="gramStart"/>
      <w:r w:rsidRPr="0078667F">
        <w:rPr>
          <w:sz w:val="24"/>
          <w:szCs w:val="24"/>
        </w:rPr>
        <w:t>Святое-святых</w:t>
      </w:r>
      <w:proofErr w:type="gramEnd"/>
      <w:r w:rsidRPr="0078667F">
        <w:rPr>
          <w:sz w:val="24"/>
          <w:szCs w:val="24"/>
        </w:rPr>
        <w:t xml:space="preserve">, имевшая золотую кадильницу и обложенный со всех сторон золотом ковчег завета, где были золотой сосуд с манною, жезл Ааронов </w:t>
      </w:r>
      <w:proofErr w:type="gramStart"/>
      <w:r w:rsidRPr="0078667F">
        <w:rPr>
          <w:sz w:val="24"/>
          <w:szCs w:val="24"/>
        </w:rPr>
        <w:t>расцветший</w:t>
      </w:r>
      <w:proofErr w:type="gramEnd"/>
      <w:r w:rsidRPr="0078667F">
        <w:rPr>
          <w:sz w:val="24"/>
          <w:szCs w:val="24"/>
        </w:rPr>
        <w:t xml:space="preserve"> и скрижали завета, а над ним херувимы славы, осеняющие </w:t>
      </w:r>
      <w:proofErr w:type="spellStart"/>
      <w:r w:rsidRPr="0078667F">
        <w:rPr>
          <w:sz w:val="24"/>
          <w:szCs w:val="24"/>
        </w:rPr>
        <w:t>очистилище</w:t>
      </w:r>
      <w:proofErr w:type="spellEnd"/>
      <w:r w:rsidRPr="0078667F">
        <w:rPr>
          <w:sz w:val="24"/>
          <w:szCs w:val="24"/>
        </w:rPr>
        <w:t>..."</w:t>
      </w:r>
    </w:p>
    <w:p w:rsidR="002E7C9B" w:rsidRPr="0078667F" w:rsidRDefault="002E7C9B" w:rsidP="00B8197C">
      <w:pPr>
        <w:spacing w:after="0"/>
        <w:rPr>
          <w:b/>
          <w:color w:val="FF0000"/>
          <w:sz w:val="24"/>
          <w:szCs w:val="24"/>
        </w:rPr>
      </w:pPr>
      <w:r w:rsidRPr="0078667F">
        <w:rPr>
          <w:b/>
          <w:color w:val="FF0000"/>
          <w:sz w:val="24"/>
          <w:szCs w:val="24"/>
        </w:rPr>
        <w:t>3. Как назвал ап. Павел святилище Ветхого завета вместе со служением, на которое ему было указано?</w:t>
      </w:r>
    </w:p>
    <w:p w:rsidR="002E7C9B" w:rsidRPr="0078667F" w:rsidRDefault="002E7C9B" w:rsidP="00B8197C">
      <w:pPr>
        <w:spacing w:after="0"/>
        <w:rPr>
          <w:sz w:val="24"/>
          <w:szCs w:val="24"/>
        </w:rPr>
      </w:pPr>
      <w:r w:rsidRPr="0078667F">
        <w:rPr>
          <w:sz w:val="24"/>
          <w:szCs w:val="24"/>
        </w:rPr>
        <w:t xml:space="preserve">Евреям 9,24: "Ибо Христос вошел не в </w:t>
      </w:r>
      <w:proofErr w:type="spellStart"/>
      <w:r w:rsidRPr="0078667F">
        <w:rPr>
          <w:sz w:val="24"/>
          <w:szCs w:val="24"/>
        </w:rPr>
        <w:t>рукотворенное</w:t>
      </w:r>
      <w:proofErr w:type="spellEnd"/>
      <w:r w:rsidRPr="0078667F">
        <w:rPr>
          <w:sz w:val="24"/>
          <w:szCs w:val="24"/>
        </w:rPr>
        <w:t xml:space="preserve"> святилище, по образу </w:t>
      </w:r>
      <w:proofErr w:type="gramStart"/>
      <w:r w:rsidRPr="0078667F">
        <w:rPr>
          <w:sz w:val="24"/>
          <w:szCs w:val="24"/>
        </w:rPr>
        <w:t>истинного</w:t>
      </w:r>
      <w:proofErr w:type="gramEnd"/>
      <w:r w:rsidRPr="0078667F">
        <w:rPr>
          <w:sz w:val="24"/>
          <w:szCs w:val="24"/>
        </w:rPr>
        <w:t xml:space="preserve"> устроенное, но в самое небо, чтобы предстать ныне за нас пред лице Божие..."</w:t>
      </w:r>
    </w:p>
    <w:p w:rsidR="002E7C9B" w:rsidRPr="0078667F" w:rsidRDefault="002E7C9B" w:rsidP="00B8197C">
      <w:pPr>
        <w:spacing w:after="0"/>
        <w:rPr>
          <w:sz w:val="24"/>
          <w:szCs w:val="24"/>
        </w:rPr>
      </w:pPr>
      <w:r w:rsidRPr="0078667F">
        <w:rPr>
          <w:sz w:val="24"/>
          <w:szCs w:val="24"/>
        </w:rPr>
        <w:t>•Примечание: Эскиз земного святилища представлен в конце этой лекции. Это земное святилище - предтеча еврейского храма и, как таковое, отображение настоящего небесного святилища (см. Исход 25,8.9.40; Евреям 8,3-5). Здесь был символизирован план спасения. Это, например, как с фотографией жены, которую ее муж носит всегда с собой. Если он показывает это фото, то говорит: "Это моя жена". Но она ли это в действительности? Нет, конечно, это всего лишь ее изображение. Ему нравится носить с собой это изображение как драгоценное сокровище, но оно не может заменить ему его жену. Еврейская нация очень держалась за "образ" Ветхого завета. Храм был национальной гордостью евреев. Он отображал</w:t>
      </w:r>
      <w:proofErr w:type="gramStart"/>
      <w:r w:rsidRPr="0078667F">
        <w:rPr>
          <w:sz w:val="24"/>
          <w:szCs w:val="24"/>
        </w:rPr>
        <w:t xml:space="preserve"> Т</w:t>
      </w:r>
      <w:proofErr w:type="gramEnd"/>
      <w:r w:rsidRPr="0078667F">
        <w:rPr>
          <w:sz w:val="24"/>
          <w:szCs w:val="24"/>
        </w:rPr>
        <w:t>ого, на Кого во всех подробностях указывал: Иисуса Христа и Его посредническое служение.</w:t>
      </w:r>
    </w:p>
    <w:p w:rsidR="002E7C9B" w:rsidRPr="0078667F" w:rsidRDefault="002E7C9B" w:rsidP="00B8197C">
      <w:pPr>
        <w:spacing w:after="0"/>
        <w:rPr>
          <w:b/>
          <w:color w:val="FF0000"/>
          <w:sz w:val="24"/>
          <w:szCs w:val="24"/>
        </w:rPr>
      </w:pPr>
      <w:r w:rsidRPr="0078667F">
        <w:rPr>
          <w:b/>
          <w:color w:val="FF0000"/>
          <w:sz w:val="24"/>
          <w:szCs w:val="24"/>
        </w:rPr>
        <w:t xml:space="preserve">4. Какой завет заключил Бог со Своим народом на горе </w:t>
      </w:r>
      <w:proofErr w:type="spellStart"/>
      <w:r w:rsidRPr="0078667F">
        <w:rPr>
          <w:b/>
          <w:color w:val="FF0000"/>
          <w:sz w:val="24"/>
          <w:szCs w:val="24"/>
        </w:rPr>
        <w:t>Синай</w:t>
      </w:r>
      <w:proofErr w:type="spellEnd"/>
      <w:r w:rsidRPr="0078667F">
        <w:rPr>
          <w:b/>
          <w:color w:val="FF0000"/>
          <w:sz w:val="24"/>
          <w:szCs w:val="24"/>
        </w:rPr>
        <w:t>, если Он показал там план спасения только символически?</w:t>
      </w:r>
    </w:p>
    <w:p w:rsidR="002E7C9B" w:rsidRPr="0078667F" w:rsidRDefault="002E7C9B" w:rsidP="00B8197C">
      <w:pPr>
        <w:spacing w:after="0"/>
        <w:rPr>
          <w:sz w:val="24"/>
          <w:szCs w:val="24"/>
        </w:rPr>
      </w:pPr>
      <w:r w:rsidRPr="0078667F">
        <w:rPr>
          <w:sz w:val="24"/>
          <w:szCs w:val="24"/>
        </w:rPr>
        <w:t>Исход</w:t>
      </w:r>
      <w:r w:rsidR="0078667F">
        <w:rPr>
          <w:sz w:val="24"/>
          <w:szCs w:val="24"/>
        </w:rPr>
        <w:t xml:space="preserve"> 19,5-8: "итак, если в</w:t>
      </w:r>
      <w:r w:rsidRPr="0078667F">
        <w:rPr>
          <w:sz w:val="24"/>
          <w:szCs w:val="24"/>
        </w:rPr>
        <w:t>ы будете слушаться гласа Моего и соблюдать завет</w:t>
      </w:r>
      <w:r w:rsidR="0078667F">
        <w:rPr>
          <w:sz w:val="24"/>
          <w:szCs w:val="24"/>
        </w:rPr>
        <w:t xml:space="preserve"> Мой, то будете Моим уделом из в</w:t>
      </w:r>
      <w:r w:rsidRPr="0078667F">
        <w:rPr>
          <w:sz w:val="24"/>
          <w:szCs w:val="24"/>
        </w:rPr>
        <w:t>сех</w:t>
      </w:r>
      <w:r w:rsidR="0078667F">
        <w:rPr>
          <w:sz w:val="24"/>
          <w:szCs w:val="24"/>
        </w:rPr>
        <w:t xml:space="preserve"> народов, ибо Моя вся земля, а в</w:t>
      </w:r>
      <w:r w:rsidRPr="0078667F">
        <w:rPr>
          <w:sz w:val="24"/>
          <w:szCs w:val="24"/>
        </w:rPr>
        <w:t xml:space="preserve">ы будете у Меня царством священников и народом святым; Вот слова, которые ты скажешь сынам </w:t>
      </w:r>
      <w:proofErr w:type="spellStart"/>
      <w:r w:rsidRPr="0078667F">
        <w:rPr>
          <w:sz w:val="24"/>
          <w:szCs w:val="24"/>
        </w:rPr>
        <w:t>Израилевым</w:t>
      </w:r>
      <w:proofErr w:type="spellEnd"/>
      <w:r w:rsidRPr="0078667F">
        <w:rPr>
          <w:sz w:val="24"/>
          <w:szCs w:val="24"/>
        </w:rPr>
        <w:t>. И пришел Моисей и созвал старейшин народа и предложил им все сии слова, ко</w:t>
      </w:r>
      <w:r w:rsidR="0078667F">
        <w:rPr>
          <w:sz w:val="24"/>
          <w:szCs w:val="24"/>
        </w:rPr>
        <w:t>торые заповедал ему Господь. И в</w:t>
      </w:r>
      <w:r w:rsidRPr="0078667F">
        <w:rPr>
          <w:sz w:val="24"/>
          <w:szCs w:val="24"/>
        </w:rPr>
        <w:t>есь народ отвечал единогласно, говоря: всё, что сказал Господь, исполним. И до</w:t>
      </w:r>
      <w:r w:rsidR="0078667F">
        <w:rPr>
          <w:sz w:val="24"/>
          <w:szCs w:val="24"/>
        </w:rPr>
        <w:t>нес Моисей слова народа Господу</w:t>
      </w:r>
      <w:r w:rsidRPr="0078667F">
        <w:rPr>
          <w:sz w:val="24"/>
          <w:szCs w:val="24"/>
        </w:rPr>
        <w:t>"</w:t>
      </w:r>
    </w:p>
    <w:p w:rsidR="002E7C9B" w:rsidRPr="0078667F" w:rsidRDefault="002E7C9B" w:rsidP="00B8197C">
      <w:pPr>
        <w:spacing w:after="0"/>
        <w:rPr>
          <w:sz w:val="24"/>
          <w:szCs w:val="24"/>
        </w:rPr>
      </w:pPr>
      <w:r w:rsidRPr="0078667F">
        <w:rPr>
          <w:sz w:val="24"/>
          <w:szCs w:val="24"/>
        </w:rPr>
        <w:t xml:space="preserve">•Примечание: Когда Бог на горе </w:t>
      </w:r>
      <w:proofErr w:type="spellStart"/>
      <w:r w:rsidRPr="0078667F">
        <w:rPr>
          <w:sz w:val="24"/>
          <w:szCs w:val="24"/>
        </w:rPr>
        <w:t>Синай</w:t>
      </w:r>
      <w:proofErr w:type="spellEnd"/>
      <w:r w:rsidRPr="0078667F">
        <w:rPr>
          <w:sz w:val="24"/>
          <w:szCs w:val="24"/>
        </w:rPr>
        <w:t xml:space="preserve"> провозгласил</w:t>
      </w:r>
      <w:proofErr w:type="gramStart"/>
      <w:r w:rsidRPr="0078667F">
        <w:rPr>
          <w:sz w:val="24"/>
          <w:szCs w:val="24"/>
        </w:rPr>
        <w:t xml:space="preserve"> С</w:t>
      </w:r>
      <w:proofErr w:type="gramEnd"/>
      <w:r w:rsidRPr="0078667F">
        <w:rPr>
          <w:sz w:val="24"/>
          <w:szCs w:val="24"/>
        </w:rPr>
        <w:t>вой Ветхий завет, народ обещал его исполнить, что он, в действительности, и намеревался сделать. Но израильтяне не смогли справиться с этим собственными силами (Римлянам 8,3). Они должны были признать свою зависимость от Господа. Тогда Спаситель, на</w:t>
      </w:r>
      <w:proofErr w:type="gramStart"/>
      <w:r w:rsidRPr="0078667F">
        <w:rPr>
          <w:sz w:val="24"/>
          <w:szCs w:val="24"/>
        </w:rPr>
        <w:t xml:space="preserve"> К</w:t>
      </w:r>
      <w:proofErr w:type="gramEnd"/>
      <w:r w:rsidRPr="0078667F">
        <w:rPr>
          <w:sz w:val="24"/>
          <w:szCs w:val="24"/>
        </w:rPr>
        <w:t xml:space="preserve">оторого указывал Ветхий завет, пришел бы в их сердца и освободил от власти греха (см. </w:t>
      </w:r>
      <w:proofErr w:type="spellStart"/>
      <w:r w:rsidRPr="0078667F">
        <w:rPr>
          <w:sz w:val="24"/>
          <w:szCs w:val="24"/>
        </w:rPr>
        <w:t>Матф</w:t>
      </w:r>
      <w:proofErr w:type="spellEnd"/>
      <w:r w:rsidRPr="0078667F">
        <w:rPr>
          <w:sz w:val="24"/>
          <w:szCs w:val="24"/>
        </w:rPr>
        <w:t xml:space="preserve">. 1,21; </w:t>
      </w:r>
      <w:proofErr w:type="spellStart"/>
      <w:r w:rsidRPr="0078667F">
        <w:rPr>
          <w:sz w:val="24"/>
          <w:szCs w:val="24"/>
        </w:rPr>
        <w:t>Иоан</w:t>
      </w:r>
      <w:proofErr w:type="spellEnd"/>
      <w:r w:rsidRPr="0078667F">
        <w:rPr>
          <w:sz w:val="24"/>
          <w:szCs w:val="24"/>
        </w:rPr>
        <w:t>. 8,34-36).</w:t>
      </w:r>
    </w:p>
    <w:p w:rsidR="002E7C9B" w:rsidRPr="0078667F" w:rsidRDefault="002E7C9B" w:rsidP="00B8197C">
      <w:pPr>
        <w:spacing w:after="0"/>
        <w:rPr>
          <w:b/>
          <w:color w:val="FF0000"/>
          <w:sz w:val="24"/>
          <w:szCs w:val="24"/>
        </w:rPr>
      </w:pPr>
      <w:r w:rsidRPr="0078667F">
        <w:rPr>
          <w:b/>
          <w:color w:val="FF0000"/>
          <w:sz w:val="24"/>
          <w:szCs w:val="24"/>
        </w:rPr>
        <w:t>5. Какова была цель законов земного святилища?</w:t>
      </w:r>
    </w:p>
    <w:p w:rsidR="002E7C9B" w:rsidRPr="0078667F" w:rsidRDefault="002E7C9B" w:rsidP="00B8197C">
      <w:pPr>
        <w:spacing w:after="0"/>
        <w:rPr>
          <w:sz w:val="24"/>
          <w:szCs w:val="24"/>
        </w:rPr>
      </w:pPr>
      <w:proofErr w:type="spellStart"/>
      <w:r w:rsidRPr="0078667F">
        <w:rPr>
          <w:sz w:val="24"/>
          <w:szCs w:val="24"/>
        </w:rPr>
        <w:t>Галатам</w:t>
      </w:r>
      <w:proofErr w:type="spellEnd"/>
      <w:r w:rsidRPr="0078667F">
        <w:rPr>
          <w:sz w:val="24"/>
          <w:szCs w:val="24"/>
        </w:rPr>
        <w:t xml:space="preserve"> 3.24: "Итак закон был для нас </w:t>
      </w:r>
      <w:proofErr w:type="spellStart"/>
      <w:r w:rsidRPr="0078667F">
        <w:rPr>
          <w:sz w:val="24"/>
          <w:szCs w:val="24"/>
        </w:rPr>
        <w:t>детоводителем</w:t>
      </w:r>
      <w:proofErr w:type="spellEnd"/>
      <w:r w:rsidRPr="0078667F">
        <w:rPr>
          <w:sz w:val="24"/>
          <w:szCs w:val="24"/>
        </w:rPr>
        <w:t xml:space="preserve"> </w:t>
      </w:r>
      <w:proofErr w:type="gramStart"/>
      <w:r w:rsidRPr="0078667F">
        <w:rPr>
          <w:sz w:val="24"/>
          <w:szCs w:val="24"/>
        </w:rPr>
        <w:t>к</w:t>
      </w:r>
      <w:r w:rsidR="0078667F">
        <w:rPr>
          <w:sz w:val="24"/>
          <w:szCs w:val="24"/>
        </w:rPr>
        <w:t>о</w:t>
      </w:r>
      <w:proofErr w:type="gramEnd"/>
      <w:r w:rsidR="0078667F">
        <w:rPr>
          <w:sz w:val="24"/>
          <w:szCs w:val="24"/>
        </w:rPr>
        <w:t xml:space="preserve"> Христу, дабы нам оправдаться верою, "(см. </w:t>
      </w:r>
      <w:r w:rsidRPr="0078667F">
        <w:rPr>
          <w:sz w:val="24"/>
          <w:szCs w:val="24"/>
        </w:rPr>
        <w:t xml:space="preserve"> Иоанна 5,46; Евреям 10,1)</w:t>
      </w:r>
    </w:p>
    <w:p w:rsidR="002E7C9B" w:rsidRPr="0078667F" w:rsidRDefault="002E7C9B" w:rsidP="00B8197C">
      <w:pPr>
        <w:spacing w:after="0"/>
        <w:rPr>
          <w:b/>
          <w:color w:val="FF0000"/>
          <w:sz w:val="24"/>
          <w:szCs w:val="24"/>
        </w:rPr>
      </w:pPr>
      <w:r w:rsidRPr="0078667F">
        <w:rPr>
          <w:b/>
          <w:color w:val="FF0000"/>
          <w:sz w:val="24"/>
          <w:szCs w:val="24"/>
        </w:rPr>
        <w:t>6. Все из Ветхого завета - его народ, его закон, его святилище, его служение, его столица и т.д. - символы того, что мы снова находим в Новом завете, который был установлен на кресте. Кого символизировал первосвященник?</w:t>
      </w:r>
    </w:p>
    <w:p w:rsidR="002E7C9B" w:rsidRPr="00C70FBE" w:rsidRDefault="00C70FBE" w:rsidP="00B8197C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7728" behindDoc="1" locked="0" layoutInCell="1" allowOverlap="1" wp14:anchorId="6F780973" wp14:editId="6B0F83E6">
            <wp:simplePos x="0" y="0"/>
            <wp:positionH relativeFrom="column">
              <wp:posOffset>6327775</wp:posOffset>
            </wp:positionH>
            <wp:positionV relativeFrom="paragraph">
              <wp:posOffset>203835</wp:posOffset>
            </wp:positionV>
            <wp:extent cx="1257300" cy="942975"/>
            <wp:effectExtent l="0" t="0" r="0" b="0"/>
            <wp:wrapTight wrapText="bothSides">
              <wp:wrapPolygon edited="0">
                <wp:start x="0" y="0"/>
                <wp:lineTo x="0" y="21382"/>
                <wp:lineTo x="21273" y="21382"/>
                <wp:lineTo x="21273" y="0"/>
                <wp:lineTo x="0" y="0"/>
              </wp:wrapPolygon>
            </wp:wrapTight>
            <wp:docPr id="2" name="Рисунок 2" descr="D:\Владимир\слайды разн\christ01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Владимир\слайды разн\christ01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7C9B" w:rsidRPr="0078667F">
        <w:rPr>
          <w:sz w:val="24"/>
          <w:szCs w:val="24"/>
        </w:rPr>
        <w:t>Евреям 4,14-16: "Итак, имея Первосвященника великого, прошедшего небеса, Иисуса Сына Божия, будем твердо держаться исповедания нашего. Ибо мы имеем не такого первосвященника, к</w:t>
      </w:r>
      <w:r w:rsidR="0078667F">
        <w:rPr>
          <w:sz w:val="24"/>
          <w:szCs w:val="24"/>
        </w:rPr>
        <w:t>оторый не может сострадать нам в</w:t>
      </w:r>
      <w:r w:rsidR="002E7C9B" w:rsidRPr="0078667F">
        <w:rPr>
          <w:sz w:val="24"/>
          <w:szCs w:val="24"/>
        </w:rPr>
        <w:t xml:space="preserve"> немощах наших, но</w:t>
      </w:r>
      <w:proofErr w:type="gramStart"/>
      <w:r w:rsidR="0078667F">
        <w:rPr>
          <w:sz w:val="24"/>
          <w:szCs w:val="24"/>
        </w:rPr>
        <w:t xml:space="preserve"> К</w:t>
      </w:r>
      <w:proofErr w:type="gramEnd"/>
      <w:r w:rsidR="0078667F">
        <w:rPr>
          <w:sz w:val="24"/>
          <w:szCs w:val="24"/>
        </w:rPr>
        <w:t>оторый, подобно нам, искушен во в</w:t>
      </w:r>
      <w:r w:rsidR="002E7C9B" w:rsidRPr="0078667F">
        <w:rPr>
          <w:sz w:val="24"/>
          <w:szCs w:val="24"/>
        </w:rPr>
        <w:t>сем, кроме греха. Посему да приступаем с дерзновением к престолу благодати, чтобы получить милость и обрести благодать для б</w:t>
      </w:r>
      <w:r w:rsidR="0078667F">
        <w:rPr>
          <w:sz w:val="24"/>
          <w:szCs w:val="24"/>
        </w:rPr>
        <w:t>лаговременной помощи, "(см.</w:t>
      </w:r>
      <w:r w:rsidR="002E7C9B" w:rsidRPr="0078667F">
        <w:rPr>
          <w:sz w:val="24"/>
          <w:szCs w:val="24"/>
        </w:rPr>
        <w:t xml:space="preserve"> 1 Тимофея</w:t>
      </w:r>
      <w:r w:rsidR="0078667F">
        <w:rPr>
          <w:sz w:val="24"/>
          <w:szCs w:val="24"/>
        </w:rPr>
        <w:t xml:space="preserve"> </w:t>
      </w:r>
      <w:r w:rsidR="002E7C9B" w:rsidRPr="0078667F">
        <w:rPr>
          <w:sz w:val="24"/>
          <w:szCs w:val="24"/>
        </w:rPr>
        <w:t>2,5; Евреям</w:t>
      </w:r>
      <w:r w:rsidR="0078667F">
        <w:rPr>
          <w:sz w:val="24"/>
          <w:szCs w:val="24"/>
        </w:rPr>
        <w:t xml:space="preserve"> </w:t>
      </w:r>
      <w:r w:rsidR="002E7C9B" w:rsidRPr="0078667F">
        <w:rPr>
          <w:sz w:val="24"/>
          <w:szCs w:val="24"/>
        </w:rPr>
        <w:t>2,17; 3,1)</w:t>
      </w:r>
      <w:r w:rsidRPr="00C70FB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bookmarkStart w:id="0" w:name="_GoBack"/>
      <w:bookmarkEnd w:id="0"/>
    </w:p>
    <w:p w:rsidR="002E7C9B" w:rsidRPr="0078667F" w:rsidRDefault="002E7C9B" w:rsidP="00B8197C">
      <w:pPr>
        <w:spacing w:after="0"/>
        <w:rPr>
          <w:b/>
          <w:color w:val="FF0000"/>
          <w:sz w:val="24"/>
          <w:szCs w:val="24"/>
        </w:rPr>
      </w:pPr>
      <w:r w:rsidRPr="0078667F">
        <w:rPr>
          <w:b/>
          <w:color w:val="FF0000"/>
          <w:sz w:val="24"/>
          <w:szCs w:val="24"/>
        </w:rPr>
        <w:lastRenderedPageBreak/>
        <w:t>7. Кого представляет народ Ветхого завета, т.е. дети Авраама?</w:t>
      </w:r>
    </w:p>
    <w:p w:rsidR="002E7C9B" w:rsidRPr="0078667F" w:rsidRDefault="002E7C9B" w:rsidP="00B8197C">
      <w:pPr>
        <w:spacing w:after="0"/>
        <w:rPr>
          <w:sz w:val="24"/>
          <w:szCs w:val="24"/>
        </w:rPr>
      </w:pPr>
      <w:proofErr w:type="spellStart"/>
      <w:r w:rsidRPr="0078667F">
        <w:rPr>
          <w:sz w:val="24"/>
          <w:szCs w:val="24"/>
        </w:rPr>
        <w:t>Галатам</w:t>
      </w:r>
      <w:proofErr w:type="spellEnd"/>
      <w:r w:rsidRPr="0078667F">
        <w:rPr>
          <w:sz w:val="24"/>
          <w:szCs w:val="24"/>
        </w:rPr>
        <w:t xml:space="preserve"> 3,9.29: "</w:t>
      </w:r>
      <w:r w:rsidR="0078667F" w:rsidRPr="0078667F">
        <w:rPr>
          <w:sz w:val="24"/>
          <w:szCs w:val="24"/>
        </w:rPr>
        <w:t>Итак,</w:t>
      </w:r>
      <w:r w:rsidR="00C70FBE">
        <w:rPr>
          <w:sz w:val="24"/>
          <w:szCs w:val="24"/>
        </w:rPr>
        <w:t xml:space="preserve"> верующие благословляются с в</w:t>
      </w:r>
      <w:r w:rsidRPr="0078667F">
        <w:rPr>
          <w:sz w:val="24"/>
          <w:szCs w:val="24"/>
        </w:rPr>
        <w:t xml:space="preserve">ерным Авраамом. Если же вы Христовы, то вы семя </w:t>
      </w:r>
      <w:proofErr w:type="spellStart"/>
      <w:r w:rsidRPr="0078667F">
        <w:rPr>
          <w:sz w:val="24"/>
          <w:szCs w:val="24"/>
        </w:rPr>
        <w:t>Авраамово</w:t>
      </w:r>
      <w:proofErr w:type="spellEnd"/>
      <w:r w:rsidRPr="0078667F">
        <w:rPr>
          <w:sz w:val="24"/>
          <w:szCs w:val="24"/>
        </w:rPr>
        <w:t xml:space="preserve"> и по о</w:t>
      </w:r>
      <w:r w:rsidR="00C70FBE">
        <w:rPr>
          <w:sz w:val="24"/>
          <w:szCs w:val="24"/>
        </w:rPr>
        <w:t>бетованию наследники</w:t>
      </w:r>
      <w:proofErr w:type="gramStart"/>
      <w:r w:rsidR="00C70FBE">
        <w:rPr>
          <w:sz w:val="24"/>
          <w:szCs w:val="24"/>
        </w:rPr>
        <w:t>." (</w:t>
      </w:r>
      <w:proofErr w:type="gramEnd"/>
      <w:r w:rsidR="00C70FBE">
        <w:rPr>
          <w:sz w:val="24"/>
          <w:szCs w:val="24"/>
        </w:rPr>
        <w:t>см.</w:t>
      </w:r>
      <w:r w:rsidRPr="0078667F">
        <w:rPr>
          <w:sz w:val="24"/>
          <w:szCs w:val="24"/>
        </w:rPr>
        <w:t xml:space="preserve"> Римлянам 2,28-29; Матфея 3,9; Иоанна 8,37-44; ср. Бытие 17,1-7)</w:t>
      </w:r>
    </w:p>
    <w:p w:rsidR="002E7C9B" w:rsidRPr="0078667F" w:rsidRDefault="002E7C9B" w:rsidP="00B8197C">
      <w:pPr>
        <w:spacing w:after="0"/>
        <w:rPr>
          <w:b/>
          <w:color w:val="FF0000"/>
          <w:sz w:val="24"/>
          <w:szCs w:val="24"/>
        </w:rPr>
      </w:pPr>
      <w:r w:rsidRPr="0078667F">
        <w:rPr>
          <w:b/>
          <w:color w:val="FF0000"/>
          <w:sz w:val="24"/>
          <w:szCs w:val="24"/>
        </w:rPr>
        <w:t xml:space="preserve">8. Какой город Нового завета является символом столицы Ветхого? </w:t>
      </w:r>
    </w:p>
    <w:p w:rsidR="002E7C9B" w:rsidRPr="0078667F" w:rsidRDefault="002E7C9B" w:rsidP="00B8197C">
      <w:pPr>
        <w:spacing w:after="0"/>
        <w:rPr>
          <w:sz w:val="24"/>
          <w:szCs w:val="24"/>
        </w:rPr>
      </w:pPr>
      <w:proofErr w:type="spellStart"/>
      <w:r w:rsidRPr="0078667F">
        <w:rPr>
          <w:sz w:val="24"/>
          <w:szCs w:val="24"/>
        </w:rPr>
        <w:t>Галатам</w:t>
      </w:r>
      <w:proofErr w:type="spellEnd"/>
      <w:r w:rsidRPr="0078667F">
        <w:rPr>
          <w:sz w:val="24"/>
          <w:szCs w:val="24"/>
        </w:rPr>
        <w:t xml:space="preserve"> 4.24-26: "В этом есть иносказание. Это два завета: оди</w:t>
      </w:r>
      <w:r w:rsidR="00C70FBE">
        <w:rPr>
          <w:sz w:val="24"/>
          <w:szCs w:val="24"/>
        </w:rPr>
        <w:t>н от горы Синайской, рождающий в</w:t>
      </w:r>
      <w:r w:rsidRPr="0078667F">
        <w:rPr>
          <w:sz w:val="24"/>
          <w:szCs w:val="24"/>
        </w:rPr>
        <w:t xml:space="preserve"> рабство, который есть </w:t>
      </w:r>
      <w:proofErr w:type="spellStart"/>
      <w:r w:rsidRPr="0078667F">
        <w:rPr>
          <w:sz w:val="24"/>
          <w:szCs w:val="24"/>
        </w:rPr>
        <w:t>Агарь</w:t>
      </w:r>
      <w:proofErr w:type="spellEnd"/>
      <w:r w:rsidRPr="0078667F">
        <w:rPr>
          <w:sz w:val="24"/>
          <w:szCs w:val="24"/>
        </w:rPr>
        <w:t xml:space="preserve">, ибо </w:t>
      </w:r>
      <w:proofErr w:type="spellStart"/>
      <w:r w:rsidRPr="0078667F">
        <w:rPr>
          <w:sz w:val="24"/>
          <w:szCs w:val="24"/>
        </w:rPr>
        <w:t>Агарь</w:t>
      </w:r>
      <w:proofErr w:type="spellEnd"/>
      <w:r w:rsidRPr="0078667F">
        <w:rPr>
          <w:sz w:val="24"/>
          <w:szCs w:val="24"/>
        </w:rPr>
        <w:t xml:space="preserve"> означает гору </w:t>
      </w:r>
      <w:proofErr w:type="spellStart"/>
      <w:r w:rsidRPr="0078667F">
        <w:rPr>
          <w:sz w:val="24"/>
          <w:szCs w:val="24"/>
        </w:rPr>
        <w:t>Синай</w:t>
      </w:r>
      <w:proofErr w:type="spellEnd"/>
      <w:r w:rsidRPr="0078667F">
        <w:rPr>
          <w:sz w:val="24"/>
          <w:szCs w:val="24"/>
        </w:rPr>
        <w:t xml:space="preserve"> в Аравии и соответствует нынешнему Иерусалиму, потому что он с детьми своими в рабстве; а вышний Иерусал</w:t>
      </w:r>
      <w:r w:rsidR="00C70FBE">
        <w:rPr>
          <w:sz w:val="24"/>
          <w:szCs w:val="24"/>
        </w:rPr>
        <w:t>им свободен: он матерь всем нам</w:t>
      </w:r>
      <w:r w:rsidRPr="0078667F">
        <w:rPr>
          <w:sz w:val="24"/>
          <w:szCs w:val="24"/>
        </w:rPr>
        <w:t>"</w:t>
      </w:r>
    </w:p>
    <w:p w:rsidR="002E7C9B" w:rsidRPr="0078667F" w:rsidRDefault="002E7C9B" w:rsidP="00B8197C">
      <w:pPr>
        <w:spacing w:after="0"/>
        <w:rPr>
          <w:sz w:val="24"/>
          <w:szCs w:val="24"/>
        </w:rPr>
      </w:pPr>
      <w:r w:rsidRPr="0078667F">
        <w:rPr>
          <w:sz w:val="24"/>
          <w:szCs w:val="24"/>
        </w:rPr>
        <w:t xml:space="preserve">•Примечание: Некоторые все еще взирают на Иерусалим Ветхого завета в ожидании </w:t>
      </w:r>
      <w:proofErr w:type="gramStart"/>
      <w:r w:rsidRPr="0078667F">
        <w:rPr>
          <w:sz w:val="24"/>
          <w:szCs w:val="24"/>
        </w:rPr>
        <w:t>Божьих</w:t>
      </w:r>
      <w:proofErr w:type="gramEnd"/>
      <w:r w:rsidRPr="0078667F">
        <w:rPr>
          <w:sz w:val="24"/>
          <w:szCs w:val="24"/>
        </w:rPr>
        <w:t xml:space="preserve"> обетовании. Как и фарисеи, они цепляются за образ Ветхого завета. Но этот образ был пригвожден </w:t>
      </w:r>
      <w:proofErr w:type="gramStart"/>
      <w:r w:rsidRPr="0078667F">
        <w:rPr>
          <w:sz w:val="24"/>
          <w:szCs w:val="24"/>
        </w:rPr>
        <w:t>ко</w:t>
      </w:r>
      <w:proofErr w:type="gramEnd"/>
      <w:r w:rsidRPr="0078667F">
        <w:rPr>
          <w:sz w:val="24"/>
          <w:szCs w:val="24"/>
        </w:rPr>
        <w:t xml:space="preserve"> кресту. Старый завет был как </w:t>
      </w:r>
      <w:proofErr w:type="spellStart"/>
      <w:r w:rsidRPr="0078667F">
        <w:rPr>
          <w:sz w:val="24"/>
          <w:szCs w:val="24"/>
        </w:rPr>
        <w:t>Агарь</w:t>
      </w:r>
      <w:proofErr w:type="spellEnd"/>
      <w:r w:rsidRPr="0078667F">
        <w:rPr>
          <w:sz w:val="24"/>
          <w:szCs w:val="24"/>
        </w:rPr>
        <w:t xml:space="preserve">, которая предусматривалась как "мать взаймы" для рождения сына обетования. Но она не была предназначена стать настоящей матерью ребенка обетования. Точно также Ветхий завет существовал для того, чтобы вести народ Божий </w:t>
      </w:r>
      <w:proofErr w:type="gramStart"/>
      <w:r w:rsidRPr="0078667F">
        <w:rPr>
          <w:sz w:val="24"/>
          <w:szCs w:val="24"/>
        </w:rPr>
        <w:t>ко</w:t>
      </w:r>
      <w:proofErr w:type="gramEnd"/>
      <w:r w:rsidRPr="0078667F">
        <w:rPr>
          <w:sz w:val="24"/>
          <w:szCs w:val="24"/>
        </w:rPr>
        <w:t xml:space="preserve"> Христу и небесному Иерусалиму, но никогда не занимать их место, (ср. Иоанна 8,33-36; Евреям 11,8-10.16)</w:t>
      </w:r>
    </w:p>
    <w:p w:rsidR="002E7C9B" w:rsidRPr="0078667F" w:rsidRDefault="002E7C9B" w:rsidP="00B8197C">
      <w:pPr>
        <w:spacing w:after="0"/>
        <w:rPr>
          <w:b/>
          <w:color w:val="FF0000"/>
          <w:sz w:val="24"/>
          <w:szCs w:val="24"/>
        </w:rPr>
      </w:pPr>
      <w:r w:rsidRPr="0078667F">
        <w:rPr>
          <w:b/>
          <w:color w:val="FF0000"/>
          <w:sz w:val="24"/>
          <w:szCs w:val="24"/>
        </w:rPr>
        <w:t>9. Могли ли ветхозаветные жертвы уничтожать грехи?</w:t>
      </w:r>
    </w:p>
    <w:p w:rsidR="002E7C9B" w:rsidRPr="0078667F" w:rsidRDefault="002E7C9B" w:rsidP="00B8197C">
      <w:pPr>
        <w:spacing w:after="0"/>
        <w:rPr>
          <w:sz w:val="24"/>
          <w:szCs w:val="24"/>
        </w:rPr>
      </w:pPr>
      <w:r w:rsidRPr="0078667F">
        <w:rPr>
          <w:sz w:val="24"/>
          <w:szCs w:val="24"/>
        </w:rPr>
        <w:t>Евреям 10,4-5: "...ибо невозможно, чтобы кровь тельцов и козлов уни</w:t>
      </w:r>
      <w:r w:rsidR="00C70FBE">
        <w:rPr>
          <w:sz w:val="24"/>
          <w:szCs w:val="24"/>
        </w:rPr>
        <w:t>чтожала грехи. Посему Христос, входя в</w:t>
      </w:r>
      <w:r w:rsidRPr="0078667F">
        <w:rPr>
          <w:sz w:val="24"/>
          <w:szCs w:val="24"/>
        </w:rPr>
        <w:t xml:space="preserve"> мир, гово</w:t>
      </w:r>
      <w:r w:rsidR="00C70FBE">
        <w:rPr>
          <w:sz w:val="24"/>
          <w:szCs w:val="24"/>
        </w:rPr>
        <w:t>рит: жертвы и приношения Ты не в</w:t>
      </w:r>
      <w:r w:rsidRPr="0078667F">
        <w:rPr>
          <w:sz w:val="24"/>
          <w:szCs w:val="24"/>
        </w:rPr>
        <w:t>осхотел, но тело уготовал Мне</w:t>
      </w:r>
      <w:proofErr w:type="gramStart"/>
      <w:r w:rsidRPr="0078667F">
        <w:rPr>
          <w:sz w:val="24"/>
          <w:szCs w:val="24"/>
        </w:rPr>
        <w:t>."</w:t>
      </w:r>
      <w:proofErr w:type="gramEnd"/>
    </w:p>
    <w:p w:rsidR="002E7C9B" w:rsidRPr="0078667F" w:rsidRDefault="002E7C9B" w:rsidP="00B8197C">
      <w:pPr>
        <w:spacing w:after="0"/>
        <w:rPr>
          <w:sz w:val="24"/>
          <w:szCs w:val="24"/>
        </w:rPr>
      </w:pPr>
      <w:r w:rsidRPr="0078667F">
        <w:rPr>
          <w:sz w:val="24"/>
          <w:szCs w:val="24"/>
        </w:rPr>
        <w:t>•Примечание: Жертвы только указывали грешнику, что из-за нарушения им Закона должно умереть невинное существо. Все, кто грешил и при этом верил, что жертва покроет все содеянное, были потеряны. Жертва была проявлением веры в грядущего Мессию.</w:t>
      </w:r>
    </w:p>
    <w:p w:rsidR="002E7C9B" w:rsidRPr="0078667F" w:rsidRDefault="002E7C9B" w:rsidP="00B8197C">
      <w:pPr>
        <w:spacing w:after="0"/>
        <w:rPr>
          <w:b/>
          <w:color w:val="FF0000"/>
          <w:sz w:val="24"/>
          <w:szCs w:val="24"/>
        </w:rPr>
      </w:pPr>
      <w:r w:rsidRPr="0078667F">
        <w:rPr>
          <w:b/>
          <w:color w:val="FF0000"/>
          <w:sz w:val="24"/>
          <w:szCs w:val="24"/>
        </w:rPr>
        <w:t>10. Кого символизировал агнец?</w:t>
      </w:r>
    </w:p>
    <w:p w:rsidR="002E7C9B" w:rsidRPr="0078667F" w:rsidRDefault="00C70FBE" w:rsidP="00B8197C">
      <w:pPr>
        <w:spacing w:after="0"/>
        <w:rPr>
          <w:sz w:val="24"/>
          <w:szCs w:val="24"/>
        </w:rPr>
      </w:pPr>
      <w:r>
        <w:rPr>
          <w:sz w:val="24"/>
          <w:szCs w:val="24"/>
        </w:rPr>
        <w:t>Иоанна 1,29: "На другой день в</w:t>
      </w:r>
      <w:r w:rsidR="002E7C9B" w:rsidRPr="0078667F">
        <w:rPr>
          <w:sz w:val="24"/>
          <w:szCs w:val="24"/>
        </w:rPr>
        <w:t>идит Иоанн идущего к нему Иисуса и говорит: вот Агнец Божий, Который бер</w:t>
      </w:r>
      <w:r>
        <w:rPr>
          <w:sz w:val="24"/>
          <w:szCs w:val="24"/>
        </w:rPr>
        <w:t>ет на Себя грех мира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"(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м. </w:t>
      </w:r>
      <w:r w:rsidR="002E7C9B" w:rsidRPr="0078667F">
        <w:rPr>
          <w:sz w:val="24"/>
          <w:szCs w:val="24"/>
        </w:rPr>
        <w:t xml:space="preserve"> 1 Коринфянам5,7)</w:t>
      </w:r>
    </w:p>
    <w:p w:rsidR="002E7C9B" w:rsidRPr="0078667F" w:rsidRDefault="002E7C9B" w:rsidP="00B8197C">
      <w:pPr>
        <w:spacing w:after="0"/>
        <w:rPr>
          <w:b/>
          <w:color w:val="FF0000"/>
          <w:sz w:val="24"/>
          <w:szCs w:val="24"/>
        </w:rPr>
      </w:pPr>
      <w:r w:rsidRPr="0078667F">
        <w:rPr>
          <w:b/>
          <w:color w:val="FF0000"/>
          <w:sz w:val="24"/>
          <w:szCs w:val="24"/>
        </w:rPr>
        <w:t>11. Какова цель десяти заповедей, написанных на каменных скрижалях в Ветхом завете?</w:t>
      </w:r>
    </w:p>
    <w:p w:rsidR="002E7C9B" w:rsidRPr="0078667F" w:rsidRDefault="002E7C9B" w:rsidP="00B8197C">
      <w:pPr>
        <w:spacing w:after="0"/>
        <w:rPr>
          <w:sz w:val="24"/>
          <w:szCs w:val="24"/>
        </w:rPr>
      </w:pPr>
      <w:r w:rsidRPr="0078667F">
        <w:rPr>
          <w:sz w:val="24"/>
          <w:szCs w:val="24"/>
        </w:rPr>
        <w:t>Римлянам 7,7-10: "Неужели от закона грех? Никак. Но я не иначе узнал грех, как посредством закона. Ибо я не понимал бы и пожелания, если бы закон не говорил: не пожелай. Но грех, взяв повод от заповеди, произвел во мне всякое пожелание: ибо без закона грех мертв. Я жил некогда без закона; но когда пришла заповедь, то грех ожил, а я умер;</w:t>
      </w:r>
      <w:r w:rsidR="00C70FBE">
        <w:rPr>
          <w:sz w:val="24"/>
          <w:szCs w:val="24"/>
        </w:rPr>
        <w:t xml:space="preserve"> </w:t>
      </w:r>
      <w:r w:rsidRPr="0078667F">
        <w:rPr>
          <w:sz w:val="24"/>
          <w:szCs w:val="24"/>
        </w:rPr>
        <w:t>и таким образом заповедь, данная для жизни, послужила мне к смерти..."</w:t>
      </w:r>
      <w:r w:rsidR="00C70FBE">
        <w:rPr>
          <w:sz w:val="24"/>
          <w:szCs w:val="24"/>
        </w:rPr>
        <w:t xml:space="preserve"> </w:t>
      </w:r>
      <w:r w:rsidRPr="0078667F">
        <w:rPr>
          <w:sz w:val="24"/>
          <w:szCs w:val="24"/>
        </w:rPr>
        <w:t>(см</w:t>
      </w:r>
      <w:proofErr w:type="gramStart"/>
      <w:r w:rsidRPr="0078667F">
        <w:rPr>
          <w:sz w:val="24"/>
          <w:szCs w:val="24"/>
        </w:rPr>
        <w:t>.т</w:t>
      </w:r>
      <w:proofErr w:type="gramEnd"/>
      <w:r w:rsidRPr="0078667F">
        <w:rPr>
          <w:sz w:val="24"/>
          <w:szCs w:val="24"/>
        </w:rPr>
        <w:t>акже Римлянам 3,20 б; Иакову 1,23-25; 2,10-12; Исход 24,12; Второзаконие 4,13)</w:t>
      </w:r>
    </w:p>
    <w:p w:rsidR="002E7C9B" w:rsidRPr="0078667F" w:rsidRDefault="002E7C9B" w:rsidP="00B8197C">
      <w:pPr>
        <w:spacing w:after="0"/>
        <w:rPr>
          <w:b/>
          <w:color w:val="FF0000"/>
          <w:sz w:val="24"/>
          <w:szCs w:val="24"/>
        </w:rPr>
      </w:pPr>
      <w:r w:rsidRPr="0078667F">
        <w:rPr>
          <w:b/>
          <w:color w:val="FF0000"/>
          <w:sz w:val="24"/>
          <w:szCs w:val="24"/>
        </w:rPr>
        <w:t>12. Впервые Иисус приходил, чтобы добиться прощения за наши преступления Закона. По какой еще причине Он приходил?</w:t>
      </w:r>
    </w:p>
    <w:p w:rsidR="002E7C9B" w:rsidRPr="0078667F" w:rsidRDefault="002E7C9B" w:rsidP="00B8197C">
      <w:pPr>
        <w:spacing w:after="0"/>
        <w:rPr>
          <w:sz w:val="24"/>
          <w:szCs w:val="24"/>
        </w:rPr>
      </w:pPr>
      <w:r w:rsidRPr="0078667F">
        <w:rPr>
          <w:sz w:val="24"/>
          <w:szCs w:val="24"/>
        </w:rPr>
        <w:t xml:space="preserve">Римлянам 8,34: "Как закон, ослабленный </w:t>
      </w:r>
      <w:proofErr w:type="spellStart"/>
      <w:r w:rsidRPr="0078667F">
        <w:rPr>
          <w:sz w:val="24"/>
          <w:szCs w:val="24"/>
        </w:rPr>
        <w:t>плотию</w:t>
      </w:r>
      <w:proofErr w:type="spellEnd"/>
      <w:r w:rsidRPr="0078667F">
        <w:rPr>
          <w:sz w:val="24"/>
          <w:szCs w:val="24"/>
        </w:rPr>
        <w:t>, был бесси</w:t>
      </w:r>
      <w:r w:rsidR="00C70FBE">
        <w:rPr>
          <w:sz w:val="24"/>
          <w:szCs w:val="24"/>
        </w:rPr>
        <w:t>лен, то Бог послал Сына Своего в</w:t>
      </w:r>
      <w:r w:rsidRPr="0078667F">
        <w:rPr>
          <w:sz w:val="24"/>
          <w:szCs w:val="24"/>
        </w:rPr>
        <w:t xml:space="preserve"> п</w:t>
      </w:r>
      <w:r w:rsidR="00C70FBE">
        <w:rPr>
          <w:sz w:val="24"/>
          <w:szCs w:val="24"/>
        </w:rPr>
        <w:t xml:space="preserve">одобии плоти греховной в жертву за грех и осудил грех </w:t>
      </w:r>
      <w:proofErr w:type="gramStart"/>
      <w:r w:rsidR="00C70FBE">
        <w:rPr>
          <w:sz w:val="24"/>
          <w:szCs w:val="24"/>
        </w:rPr>
        <w:t>в</w:t>
      </w:r>
      <w:r w:rsidRPr="0078667F">
        <w:rPr>
          <w:sz w:val="24"/>
          <w:szCs w:val="24"/>
        </w:rPr>
        <w:t>о</w:t>
      </w:r>
      <w:proofErr w:type="gramEnd"/>
      <w:r w:rsidRPr="0078667F">
        <w:rPr>
          <w:sz w:val="24"/>
          <w:szCs w:val="24"/>
        </w:rPr>
        <w:t xml:space="preserve"> плоти, чтобы</w:t>
      </w:r>
      <w:r w:rsidR="00C70FBE">
        <w:rPr>
          <w:sz w:val="24"/>
          <w:szCs w:val="24"/>
        </w:rPr>
        <w:t xml:space="preserve"> оправдание закона исполнилось в</w:t>
      </w:r>
      <w:r w:rsidRPr="0078667F">
        <w:rPr>
          <w:sz w:val="24"/>
          <w:szCs w:val="24"/>
        </w:rPr>
        <w:t xml:space="preserve"> нас, </w:t>
      </w:r>
      <w:r w:rsidR="00C70FBE">
        <w:rPr>
          <w:sz w:val="24"/>
          <w:szCs w:val="24"/>
        </w:rPr>
        <w:t>живущих не по плоти, но по духу</w:t>
      </w:r>
      <w:r w:rsidRPr="0078667F">
        <w:rPr>
          <w:sz w:val="24"/>
          <w:szCs w:val="24"/>
        </w:rPr>
        <w:t>" (1 Иоанна 3,4-6; 5,3)</w:t>
      </w:r>
    </w:p>
    <w:p w:rsidR="002E7C9B" w:rsidRPr="0078667F" w:rsidRDefault="002E7C9B" w:rsidP="00B8197C">
      <w:pPr>
        <w:spacing w:after="0"/>
        <w:rPr>
          <w:b/>
          <w:color w:val="FF0000"/>
          <w:sz w:val="24"/>
          <w:szCs w:val="24"/>
        </w:rPr>
      </w:pPr>
      <w:r w:rsidRPr="0078667F">
        <w:rPr>
          <w:b/>
          <w:color w:val="FF0000"/>
          <w:sz w:val="24"/>
          <w:szCs w:val="24"/>
        </w:rPr>
        <w:t>13. В Ветхом завете Закон Божий был начертан на каменных скрижалях. Где он пишется в Новом завете?</w:t>
      </w:r>
    </w:p>
    <w:p w:rsidR="002E7C9B" w:rsidRPr="0078667F" w:rsidRDefault="002E7C9B" w:rsidP="00B8197C">
      <w:pPr>
        <w:spacing w:after="0"/>
        <w:rPr>
          <w:sz w:val="24"/>
          <w:szCs w:val="24"/>
        </w:rPr>
      </w:pPr>
      <w:r w:rsidRPr="0078667F">
        <w:rPr>
          <w:sz w:val="24"/>
          <w:szCs w:val="24"/>
        </w:rPr>
        <w:t>Евреям</w:t>
      </w:r>
      <w:r w:rsidR="00C70FBE">
        <w:rPr>
          <w:sz w:val="24"/>
          <w:szCs w:val="24"/>
        </w:rPr>
        <w:t xml:space="preserve"> </w:t>
      </w:r>
      <w:r w:rsidRPr="0078667F">
        <w:rPr>
          <w:sz w:val="24"/>
          <w:szCs w:val="24"/>
        </w:rPr>
        <w:t>10,16: "Вот Завет, который завещаю им после тех дней, гов</w:t>
      </w:r>
      <w:r w:rsidR="00C70FBE">
        <w:rPr>
          <w:sz w:val="24"/>
          <w:szCs w:val="24"/>
        </w:rPr>
        <w:t>орит Господь: вложу законы Мои в сердца их, и в</w:t>
      </w:r>
      <w:r w:rsidRPr="0078667F">
        <w:rPr>
          <w:sz w:val="24"/>
          <w:szCs w:val="24"/>
        </w:rPr>
        <w:t xml:space="preserve"> мыслях их напишу их..."</w:t>
      </w:r>
      <w:r w:rsidR="00C70FBE">
        <w:rPr>
          <w:sz w:val="24"/>
          <w:szCs w:val="24"/>
        </w:rPr>
        <w:t xml:space="preserve"> (см.</w:t>
      </w:r>
      <w:r w:rsidRPr="0078667F">
        <w:rPr>
          <w:sz w:val="24"/>
          <w:szCs w:val="24"/>
        </w:rPr>
        <w:t xml:space="preserve"> </w:t>
      </w:r>
      <w:proofErr w:type="spellStart"/>
      <w:r w:rsidRPr="0078667F">
        <w:rPr>
          <w:sz w:val="24"/>
          <w:szCs w:val="24"/>
        </w:rPr>
        <w:t>Иезекииля</w:t>
      </w:r>
      <w:proofErr w:type="spellEnd"/>
      <w:r w:rsidRPr="0078667F">
        <w:rPr>
          <w:sz w:val="24"/>
          <w:szCs w:val="24"/>
        </w:rPr>
        <w:t xml:space="preserve"> 11,19-20; Иеремии 31,33; 2 Коринфянам 3,7-10; 1 Иоанна</w:t>
      </w:r>
      <w:r w:rsidR="00C70FBE">
        <w:rPr>
          <w:sz w:val="24"/>
          <w:szCs w:val="24"/>
        </w:rPr>
        <w:t xml:space="preserve"> </w:t>
      </w:r>
      <w:r w:rsidRPr="0078667F">
        <w:rPr>
          <w:sz w:val="24"/>
          <w:szCs w:val="24"/>
        </w:rPr>
        <w:t>2,3-5)</w:t>
      </w:r>
    </w:p>
    <w:p w:rsidR="00FB39AA" w:rsidRPr="0078667F" w:rsidRDefault="002E7C9B" w:rsidP="00B8197C">
      <w:pPr>
        <w:spacing w:after="0"/>
        <w:rPr>
          <w:color w:val="E36C0A" w:themeColor="accent6" w:themeShade="BF"/>
          <w:sz w:val="24"/>
          <w:szCs w:val="24"/>
        </w:rPr>
      </w:pPr>
      <w:r w:rsidRPr="0078667F">
        <w:rPr>
          <w:color w:val="7030A0"/>
          <w:sz w:val="24"/>
          <w:szCs w:val="24"/>
        </w:rPr>
        <w:t xml:space="preserve"> Личное решение:</w:t>
      </w:r>
      <w:r w:rsidRPr="0078667F">
        <w:rPr>
          <w:sz w:val="24"/>
          <w:szCs w:val="24"/>
        </w:rPr>
        <w:t xml:space="preserve"> </w:t>
      </w:r>
      <w:r w:rsidR="0078667F">
        <w:rPr>
          <w:color w:val="E36C0A" w:themeColor="accent6" w:themeShade="BF"/>
          <w:sz w:val="24"/>
          <w:szCs w:val="24"/>
        </w:rPr>
        <w:t>Некоторые удивляются, что десять заповедей содержатся в ветхом завете, однако, в н</w:t>
      </w:r>
      <w:r w:rsidRPr="0078667F">
        <w:rPr>
          <w:color w:val="E36C0A" w:themeColor="accent6" w:themeShade="BF"/>
          <w:sz w:val="24"/>
          <w:szCs w:val="24"/>
        </w:rPr>
        <w:t xml:space="preserve">овом завете написано: "Если же хочешь войти в жизнь вечную, соблюди заповеди" (Матфея 19,17). Новый завет не упраздняет закон (Матфея 5,17-18). Иметь закон, написанный в сердце, означает исполнять его добровольно, с любовью, чтобы это стало нашим характером - </w:t>
      </w:r>
      <w:proofErr w:type="gramStart"/>
      <w:r w:rsidRPr="0078667F">
        <w:rPr>
          <w:color w:val="E36C0A" w:themeColor="accent6" w:themeShade="BF"/>
          <w:sz w:val="24"/>
          <w:szCs w:val="24"/>
        </w:rPr>
        <w:t>также, как</w:t>
      </w:r>
      <w:proofErr w:type="gramEnd"/>
      <w:r w:rsidRPr="0078667F">
        <w:rPr>
          <w:color w:val="E36C0A" w:themeColor="accent6" w:themeShade="BF"/>
          <w:sz w:val="24"/>
          <w:szCs w:val="24"/>
        </w:rPr>
        <w:t xml:space="preserve"> его соблюдал Иисус. Хотел бы ты заключить этот завет с Иисусом, чтобы Он написал</w:t>
      </w:r>
      <w:proofErr w:type="gramStart"/>
      <w:r w:rsidRPr="0078667F">
        <w:rPr>
          <w:color w:val="E36C0A" w:themeColor="accent6" w:themeShade="BF"/>
          <w:sz w:val="24"/>
          <w:szCs w:val="24"/>
        </w:rPr>
        <w:t xml:space="preserve"> С</w:t>
      </w:r>
      <w:proofErr w:type="gramEnd"/>
      <w:r w:rsidRPr="0078667F">
        <w:rPr>
          <w:color w:val="E36C0A" w:themeColor="accent6" w:themeShade="BF"/>
          <w:sz w:val="24"/>
          <w:szCs w:val="24"/>
        </w:rPr>
        <w:t>вой закон в твоем сердце и сознании?</w:t>
      </w:r>
    </w:p>
    <w:sectPr w:rsidR="00FB39AA" w:rsidRPr="0078667F" w:rsidSect="0078667F">
      <w:pgSz w:w="11906" w:h="16838"/>
      <w:pgMar w:top="426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7C9B"/>
    <w:rsid w:val="000D6A4D"/>
    <w:rsid w:val="002E7C9B"/>
    <w:rsid w:val="00402D5D"/>
    <w:rsid w:val="0078667F"/>
    <w:rsid w:val="0098608E"/>
    <w:rsid w:val="00B21857"/>
    <w:rsid w:val="00B8197C"/>
    <w:rsid w:val="00C70FBE"/>
    <w:rsid w:val="00FB3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9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0F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0F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1088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Владимир</cp:lastModifiedBy>
  <cp:revision>6</cp:revision>
  <dcterms:created xsi:type="dcterms:W3CDTF">2012-04-18T12:14:00Z</dcterms:created>
  <dcterms:modified xsi:type="dcterms:W3CDTF">2013-02-15T03:04:00Z</dcterms:modified>
</cp:coreProperties>
</file>